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42" w:rsidRDefault="009E1742">
      <w:pPr>
        <w:pStyle w:val="Heading5"/>
        <w:rPr>
          <w:rFonts w:ascii="Arial" w:hAnsi="Arial"/>
          <w:sz w:val="24"/>
          <w:szCs w:val="24"/>
          <w:u w:val="none"/>
        </w:rPr>
      </w:pPr>
    </w:p>
    <w:p w:rsidR="009E1742" w:rsidRDefault="009E1742">
      <w:pPr>
        <w:pStyle w:val="Heading5"/>
        <w:rPr>
          <w:rFonts w:ascii="Arial" w:hAnsi="Arial"/>
          <w:sz w:val="24"/>
          <w:szCs w:val="24"/>
          <w:u w:val="none"/>
        </w:rPr>
      </w:pPr>
    </w:p>
    <w:p w:rsidR="009E1742" w:rsidRDefault="009E1742">
      <w:pPr>
        <w:pStyle w:val="Heading5"/>
        <w:rPr>
          <w:rFonts w:ascii="Arial" w:hAnsi="Arial"/>
          <w:sz w:val="24"/>
          <w:szCs w:val="24"/>
          <w:u w:val="none"/>
        </w:rPr>
      </w:pPr>
    </w:p>
    <w:p w:rsidR="009E1742" w:rsidRDefault="009E1742">
      <w:pPr>
        <w:pStyle w:val="Heading5"/>
        <w:rPr>
          <w:rFonts w:ascii="Arial" w:hAnsi="Arial"/>
          <w:sz w:val="24"/>
          <w:szCs w:val="24"/>
          <w:u w:val="none"/>
        </w:rPr>
      </w:pPr>
    </w:p>
    <w:p w:rsidR="009E1742" w:rsidRDefault="009E1742">
      <w:pPr>
        <w:pStyle w:val="Heading5"/>
        <w:rPr>
          <w:rFonts w:ascii="Arial" w:hAnsi="Arial"/>
          <w:sz w:val="24"/>
          <w:szCs w:val="24"/>
          <w:u w:val="none"/>
        </w:rPr>
      </w:pPr>
    </w:p>
    <w:p w:rsidR="009E1742" w:rsidRDefault="009E1742">
      <w:pPr>
        <w:pStyle w:val="Heading5"/>
        <w:rPr>
          <w:rFonts w:ascii="Arial" w:hAnsi="Arial"/>
          <w:sz w:val="24"/>
          <w:szCs w:val="24"/>
          <w:u w:val="none"/>
        </w:rPr>
      </w:pPr>
    </w:p>
    <w:p w:rsidR="009E1742" w:rsidRDefault="009E1742">
      <w:pPr>
        <w:pStyle w:val="Heading5"/>
        <w:rPr>
          <w:rFonts w:ascii="Arial" w:hAnsi="Arial"/>
          <w:sz w:val="24"/>
          <w:szCs w:val="24"/>
          <w:u w:val="none"/>
        </w:rPr>
      </w:pPr>
    </w:p>
    <w:p w:rsidR="009E1742" w:rsidRDefault="009E1742">
      <w:pPr>
        <w:pStyle w:val="Heading5"/>
        <w:rPr>
          <w:rFonts w:ascii="Arial" w:hAnsi="Arial"/>
          <w:sz w:val="24"/>
          <w:szCs w:val="24"/>
          <w:u w:val="none"/>
        </w:rPr>
      </w:pPr>
    </w:p>
    <w:p w:rsidR="000747F3" w:rsidRDefault="000747F3">
      <w:pPr>
        <w:pStyle w:val="Heading5"/>
        <w:rPr>
          <w:rFonts w:ascii="Arial" w:hAnsi="Arial"/>
          <w:sz w:val="24"/>
          <w:szCs w:val="24"/>
          <w:u w:val="none"/>
        </w:rPr>
      </w:pPr>
      <w:bookmarkStart w:id="0" w:name="_GoBack"/>
      <w:bookmarkEnd w:id="0"/>
      <w:r w:rsidRPr="000747F3">
        <w:rPr>
          <w:rFonts w:ascii="Arial" w:hAnsi="Arial"/>
          <w:sz w:val="24"/>
          <w:szCs w:val="24"/>
          <w:u w:val="none"/>
        </w:rPr>
        <w:t>Lancashire Combined Fire Authority</w:t>
      </w:r>
    </w:p>
    <w:p w:rsidR="007A1639" w:rsidRPr="007A1639" w:rsidRDefault="007A1639" w:rsidP="007A1639">
      <w:pPr>
        <w:rPr>
          <w:rFonts w:ascii="Arial" w:hAnsi="Arial" w:cs="Arial"/>
          <w:b/>
          <w:sz w:val="24"/>
          <w:szCs w:val="24"/>
        </w:rPr>
      </w:pPr>
    </w:p>
    <w:p w:rsidR="000747F3" w:rsidRPr="000747F3" w:rsidRDefault="000747F3">
      <w:pPr>
        <w:jc w:val="center"/>
        <w:rPr>
          <w:rFonts w:ascii="Arial" w:hAnsi="Arial"/>
          <w:b/>
          <w:sz w:val="24"/>
          <w:szCs w:val="24"/>
        </w:rPr>
      </w:pPr>
      <w:r w:rsidRPr="000747F3">
        <w:rPr>
          <w:rFonts w:ascii="Arial" w:hAnsi="Arial"/>
          <w:b/>
          <w:sz w:val="24"/>
          <w:szCs w:val="24"/>
        </w:rPr>
        <w:t>Audit of Accounts: Year Ended 31st March, 20</w:t>
      </w:r>
      <w:r w:rsidR="00CF5D5B">
        <w:rPr>
          <w:rFonts w:ascii="Arial" w:hAnsi="Arial"/>
          <w:b/>
          <w:sz w:val="24"/>
          <w:szCs w:val="24"/>
        </w:rPr>
        <w:t>1</w:t>
      </w:r>
      <w:r w:rsidR="006D4AC5">
        <w:rPr>
          <w:rFonts w:ascii="Arial" w:hAnsi="Arial"/>
          <w:b/>
          <w:sz w:val="24"/>
          <w:szCs w:val="24"/>
        </w:rPr>
        <w:t>9</w:t>
      </w:r>
    </w:p>
    <w:p w:rsidR="000747F3" w:rsidRPr="000747F3" w:rsidRDefault="000747F3">
      <w:pPr>
        <w:jc w:val="center"/>
        <w:rPr>
          <w:rFonts w:ascii="Arial" w:hAnsi="Arial"/>
          <w:b/>
          <w:sz w:val="24"/>
          <w:szCs w:val="24"/>
        </w:rPr>
      </w:pPr>
      <w:r w:rsidRPr="000747F3">
        <w:rPr>
          <w:rFonts w:ascii="Arial" w:hAnsi="Arial"/>
          <w:b/>
          <w:sz w:val="24"/>
          <w:szCs w:val="24"/>
        </w:rPr>
        <w:t>Notice of Public Rights</w:t>
      </w:r>
    </w:p>
    <w:p w:rsidR="000747F3" w:rsidRPr="000747F3" w:rsidRDefault="000747F3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747F3" w:rsidRPr="000747F3" w:rsidRDefault="003C7582">
      <w:pPr>
        <w:jc w:val="center"/>
        <w:rPr>
          <w:rFonts w:ascii="Arial" w:hAnsi="Arial"/>
          <w:b/>
          <w:sz w:val="24"/>
          <w:szCs w:val="24"/>
        </w:rPr>
      </w:pPr>
      <w:r w:rsidRPr="002E11A3">
        <w:rPr>
          <w:rFonts w:ascii="Arial" w:hAnsi="Arial"/>
          <w:b/>
          <w:sz w:val="24"/>
          <w:szCs w:val="24"/>
        </w:rPr>
        <w:t xml:space="preserve">Regulations 9, 10, </w:t>
      </w:r>
      <w:r w:rsidR="002E11A3" w:rsidRPr="002E11A3">
        <w:rPr>
          <w:rFonts w:ascii="Arial" w:hAnsi="Arial"/>
          <w:b/>
          <w:sz w:val="24"/>
          <w:szCs w:val="24"/>
        </w:rPr>
        <w:t>14</w:t>
      </w:r>
      <w:r w:rsidRPr="002E11A3">
        <w:rPr>
          <w:rFonts w:ascii="Arial" w:hAnsi="Arial"/>
          <w:b/>
          <w:sz w:val="24"/>
          <w:szCs w:val="24"/>
        </w:rPr>
        <w:t xml:space="preserve">, </w:t>
      </w:r>
      <w:r w:rsidR="00EB0657">
        <w:rPr>
          <w:rFonts w:ascii="Arial" w:hAnsi="Arial"/>
          <w:b/>
          <w:sz w:val="24"/>
          <w:szCs w:val="24"/>
        </w:rPr>
        <w:t xml:space="preserve">&amp; </w:t>
      </w:r>
      <w:r w:rsidR="002E11A3" w:rsidRPr="002E11A3">
        <w:rPr>
          <w:rFonts w:ascii="Arial" w:hAnsi="Arial"/>
          <w:b/>
          <w:sz w:val="24"/>
          <w:szCs w:val="24"/>
        </w:rPr>
        <w:t>15</w:t>
      </w:r>
      <w:r w:rsidR="00EB0657">
        <w:rPr>
          <w:rFonts w:ascii="Arial" w:hAnsi="Arial"/>
          <w:b/>
          <w:sz w:val="24"/>
          <w:szCs w:val="24"/>
        </w:rPr>
        <w:t xml:space="preserve"> </w:t>
      </w:r>
      <w:r w:rsidRPr="002E11A3">
        <w:rPr>
          <w:rFonts w:ascii="Arial" w:hAnsi="Arial"/>
          <w:b/>
          <w:sz w:val="24"/>
          <w:szCs w:val="24"/>
        </w:rPr>
        <w:t xml:space="preserve">of the </w:t>
      </w:r>
      <w:r w:rsidR="000747F3" w:rsidRPr="002E11A3">
        <w:rPr>
          <w:rFonts w:ascii="Arial" w:hAnsi="Arial"/>
          <w:b/>
          <w:sz w:val="24"/>
          <w:szCs w:val="24"/>
        </w:rPr>
        <w:t xml:space="preserve">Accounts and Audit </w:t>
      </w:r>
      <w:r w:rsidR="00826B3B" w:rsidRPr="002E11A3">
        <w:rPr>
          <w:rFonts w:ascii="Arial" w:hAnsi="Arial"/>
          <w:b/>
          <w:sz w:val="24"/>
          <w:szCs w:val="24"/>
        </w:rPr>
        <w:t xml:space="preserve">(England) </w:t>
      </w:r>
      <w:r w:rsidR="000747F3" w:rsidRPr="002E11A3">
        <w:rPr>
          <w:rFonts w:ascii="Arial" w:hAnsi="Arial"/>
          <w:b/>
          <w:sz w:val="24"/>
          <w:szCs w:val="24"/>
        </w:rPr>
        <w:t>Regulations 20</w:t>
      </w:r>
      <w:r w:rsidR="00826B3B" w:rsidRPr="002E11A3">
        <w:rPr>
          <w:rFonts w:ascii="Arial" w:hAnsi="Arial"/>
          <w:b/>
          <w:sz w:val="24"/>
          <w:szCs w:val="24"/>
        </w:rPr>
        <w:t>1</w:t>
      </w:r>
      <w:r w:rsidR="002E11A3" w:rsidRPr="002E11A3">
        <w:rPr>
          <w:rFonts w:ascii="Arial" w:hAnsi="Arial"/>
          <w:b/>
          <w:sz w:val="24"/>
          <w:szCs w:val="24"/>
        </w:rPr>
        <w:t>5</w:t>
      </w:r>
      <w:r w:rsidR="00826B3B">
        <w:rPr>
          <w:rFonts w:ascii="Arial" w:hAnsi="Arial"/>
          <w:b/>
          <w:sz w:val="24"/>
          <w:szCs w:val="24"/>
        </w:rPr>
        <w:t xml:space="preserve"> </w:t>
      </w:r>
    </w:p>
    <w:p w:rsidR="000747F3" w:rsidRPr="000747F3" w:rsidRDefault="000747F3">
      <w:pPr>
        <w:rPr>
          <w:rFonts w:ascii="Arial" w:hAnsi="Arial"/>
          <w:b/>
          <w:sz w:val="24"/>
          <w:szCs w:val="24"/>
        </w:rPr>
      </w:pPr>
    </w:p>
    <w:p w:rsidR="000747F3" w:rsidRPr="00A347C2" w:rsidRDefault="000747F3">
      <w:pPr>
        <w:jc w:val="both"/>
        <w:rPr>
          <w:rFonts w:ascii="Arial" w:hAnsi="Arial"/>
          <w:sz w:val="24"/>
          <w:szCs w:val="24"/>
        </w:rPr>
      </w:pPr>
      <w:r w:rsidRPr="000747F3">
        <w:rPr>
          <w:rFonts w:ascii="Arial" w:hAnsi="Arial"/>
          <w:sz w:val="24"/>
          <w:szCs w:val="24"/>
        </w:rPr>
        <w:t>NOTICE</w:t>
      </w:r>
      <w:r w:rsidRPr="000747F3">
        <w:rPr>
          <w:rFonts w:ascii="Arial" w:hAnsi="Arial"/>
          <w:b/>
          <w:sz w:val="24"/>
          <w:szCs w:val="24"/>
        </w:rPr>
        <w:t xml:space="preserve"> </w:t>
      </w:r>
      <w:r w:rsidRPr="000747F3">
        <w:rPr>
          <w:rFonts w:ascii="Arial" w:hAnsi="Arial"/>
          <w:sz w:val="24"/>
          <w:szCs w:val="24"/>
        </w:rPr>
        <w:t>is given that from the</w:t>
      </w:r>
      <w:r w:rsidR="00F329C8">
        <w:rPr>
          <w:rFonts w:ascii="Arial" w:hAnsi="Arial"/>
          <w:sz w:val="24"/>
          <w:szCs w:val="24"/>
        </w:rPr>
        <w:t xml:space="preserve"> </w:t>
      </w:r>
      <w:r w:rsidR="006D4AC5">
        <w:rPr>
          <w:rFonts w:ascii="Arial" w:hAnsi="Arial"/>
          <w:sz w:val="24"/>
          <w:szCs w:val="24"/>
        </w:rPr>
        <w:t>31</w:t>
      </w:r>
      <w:r w:rsidR="006D4AC5" w:rsidRPr="006D4AC5">
        <w:rPr>
          <w:rFonts w:ascii="Arial" w:hAnsi="Arial"/>
          <w:sz w:val="24"/>
          <w:szCs w:val="24"/>
          <w:vertAlign w:val="superscript"/>
        </w:rPr>
        <w:t>st</w:t>
      </w:r>
      <w:r w:rsidR="006D4AC5">
        <w:rPr>
          <w:rFonts w:ascii="Arial" w:hAnsi="Arial"/>
          <w:sz w:val="24"/>
          <w:szCs w:val="24"/>
        </w:rPr>
        <w:t xml:space="preserve"> May</w:t>
      </w:r>
      <w:r w:rsidRPr="000747F3">
        <w:rPr>
          <w:rFonts w:ascii="Arial" w:hAnsi="Arial"/>
          <w:sz w:val="24"/>
          <w:szCs w:val="24"/>
        </w:rPr>
        <w:t xml:space="preserve"> 20</w:t>
      </w:r>
      <w:r w:rsidR="00CF5D5B">
        <w:rPr>
          <w:rFonts w:ascii="Arial" w:hAnsi="Arial"/>
          <w:sz w:val="24"/>
          <w:szCs w:val="24"/>
        </w:rPr>
        <w:t>1</w:t>
      </w:r>
      <w:r w:rsidR="006D4AC5">
        <w:rPr>
          <w:rFonts w:ascii="Arial" w:hAnsi="Arial"/>
          <w:sz w:val="24"/>
          <w:szCs w:val="24"/>
        </w:rPr>
        <w:t>9</w:t>
      </w:r>
      <w:r w:rsidRPr="000747F3">
        <w:rPr>
          <w:rFonts w:ascii="Arial" w:hAnsi="Arial"/>
          <w:sz w:val="24"/>
          <w:szCs w:val="24"/>
        </w:rPr>
        <w:t xml:space="preserve"> to the </w:t>
      </w:r>
      <w:r w:rsidR="009B174D">
        <w:rPr>
          <w:rFonts w:ascii="Arial" w:hAnsi="Arial"/>
          <w:sz w:val="24"/>
          <w:szCs w:val="24"/>
        </w:rPr>
        <w:t>1</w:t>
      </w:r>
      <w:r w:rsidR="006D4AC5">
        <w:rPr>
          <w:rFonts w:ascii="Arial" w:hAnsi="Arial"/>
          <w:sz w:val="24"/>
          <w:szCs w:val="24"/>
        </w:rPr>
        <w:t>2</w:t>
      </w:r>
      <w:r w:rsidR="00AF23AC" w:rsidRPr="00AF23AC">
        <w:rPr>
          <w:rFonts w:ascii="Arial" w:hAnsi="Arial"/>
          <w:sz w:val="24"/>
          <w:szCs w:val="24"/>
          <w:vertAlign w:val="superscript"/>
        </w:rPr>
        <w:t>th</w:t>
      </w:r>
      <w:r w:rsidR="00000A80">
        <w:rPr>
          <w:rFonts w:ascii="Arial" w:hAnsi="Arial"/>
          <w:sz w:val="24"/>
          <w:szCs w:val="24"/>
        </w:rPr>
        <w:t xml:space="preserve"> </w:t>
      </w:r>
      <w:r w:rsidR="00F329C8">
        <w:rPr>
          <w:rFonts w:ascii="Arial" w:hAnsi="Arial"/>
          <w:sz w:val="24"/>
          <w:szCs w:val="24"/>
        </w:rPr>
        <w:t>Ju</w:t>
      </w:r>
      <w:r w:rsidR="009B174D">
        <w:rPr>
          <w:rFonts w:ascii="Arial" w:hAnsi="Arial"/>
          <w:sz w:val="24"/>
          <w:szCs w:val="24"/>
        </w:rPr>
        <w:t>ly</w:t>
      </w:r>
      <w:r w:rsidRPr="000747F3">
        <w:rPr>
          <w:rFonts w:ascii="Arial" w:hAnsi="Arial"/>
          <w:sz w:val="24"/>
          <w:szCs w:val="24"/>
        </w:rPr>
        <w:t xml:space="preserve"> </w:t>
      </w:r>
      <w:r w:rsidR="00F329C8">
        <w:rPr>
          <w:rFonts w:ascii="Arial" w:hAnsi="Arial"/>
          <w:sz w:val="24"/>
          <w:szCs w:val="24"/>
        </w:rPr>
        <w:t>201</w:t>
      </w:r>
      <w:r w:rsidR="006D4AC5">
        <w:rPr>
          <w:rFonts w:ascii="Arial" w:hAnsi="Arial"/>
          <w:sz w:val="24"/>
          <w:szCs w:val="24"/>
        </w:rPr>
        <w:t>9</w:t>
      </w:r>
      <w:r w:rsidR="004C253E">
        <w:rPr>
          <w:rFonts w:ascii="Arial" w:hAnsi="Arial"/>
          <w:sz w:val="24"/>
          <w:szCs w:val="24"/>
        </w:rPr>
        <w:t xml:space="preserve"> </w:t>
      </w:r>
      <w:r w:rsidRPr="000747F3">
        <w:rPr>
          <w:rFonts w:ascii="Arial" w:hAnsi="Arial"/>
          <w:sz w:val="24"/>
          <w:szCs w:val="24"/>
        </w:rPr>
        <w:t xml:space="preserve">inclusive, between </w:t>
      </w:r>
      <w:r w:rsidR="001C78E6">
        <w:rPr>
          <w:rFonts w:ascii="Arial" w:hAnsi="Arial"/>
          <w:sz w:val="24"/>
          <w:szCs w:val="24"/>
        </w:rPr>
        <w:t>9.00</w:t>
      </w:r>
      <w:r w:rsidRPr="000747F3">
        <w:rPr>
          <w:rFonts w:ascii="Arial" w:hAnsi="Arial"/>
          <w:sz w:val="24"/>
          <w:szCs w:val="24"/>
        </w:rPr>
        <w:t xml:space="preserve"> am and 5.00 pm, Monday to Friday, any person interested may inspect and make copies of the </w:t>
      </w:r>
      <w:r w:rsidRPr="00A347C2">
        <w:rPr>
          <w:rFonts w:ascii="Arial" w:hAnsi="Arial"/>
          <w:sz w:val="24"/>
          <w:szCs w:val="24"/>
        </w:rPr>
        <w:t>accounts of Lancashire Combined Fire Authority for the year ended the 31st March 20</w:t>
      </w:r>
      <w:r w:rsidR="00CF5D5B" w:rsidRPr="00A347C2">
        <w:rPr>
          <w:rFonts w:ascii="Arial" w:hAnsi="Arial"/>
          <w:sz w:val="24"/>
          <w:szCs w:val="24"/>
        </w:rPr>
        <w:t>1</w:t>
      </w:r>
      <w:r w:rsidR="006D4AC5">
        <w:rPr>
          <w:rFonts w:ascii="Arial" w:hAnsi="Arial"/>
          <w:sz w:val="24"/>
          <w:szCs w:val="24"/>
        </w:rPr>
        <w:t>9</w:t>
      </w:r>
      <w:r w:rsidRPr="00A347C2">
        <w:rPr>
          <w:rFonts w:ascii="Arial" w:hAnsi="Arial"/>
          <w:sz w:val="24"/>
          <w:szCs w:val="24"/>
        </w:rPr>
        <w:t>, and all books, deeds, contracts</w:t>
      </w:r>
      <w:r w:rsidR="00EA7E65">
        <w:rPr>
          <w:rFonts w:ascii="Arial" w:hAnsi="Arial"/>
          <w:sz w:val="24"/>
          <w:szCs w:val="24"/>
        </w:rPr>
        <w:t>,</w:t>
      </w:r>
      <w:r w:rsidRPr="00A347C2">
        <w:rPr>
          <w:rFonts w:ascii="Arial" w:hAnsi="Arial"/>
          <w:sz w:val="24"/>
          <w:szCs w:val="24"/>
        </w:rPr>
        <w:t xml:space="preserve"> bills, vouchers and receipts relating t</w:t>
      </w:r>
      <w:r w:rsidR="00F159DA" w:rsidRPr="00A347C2">
        <w:rPr>
          <w:rFonts w:ascii="Arial" w:hAnsi="Arial"/>
          <w:sz w:val="24"/>
          <w:szCs w:val="24"/>
        </w:rPr>
        <w:t>o them</w:t>
      </w:r>
      <w:r w:rsidRPr="00A347C2">
        <w:rPr>
          <w:rFonts w:ascii="Arial" w:hAnsi="Arial"/>
          <w:sz w:val="24"/>
          <w:szCs w:val="24"/>
        </w:rPr>
        <w:t>.  The accounts and other documents will be available for inspection at the offices at which they are normally kept, or otherwise by arrangement; application should be made as follows:</w:t>
      </w:r>
    </w:p>
    <w:p w:rsidR="00D843FC" w:rsidRDefault="00D843FC">
      <w:pPr>
        <w:jc w:val="both"/>
        <w:rPr>
          <w:rFonts w:ascii="Arial" w:hAnsi="Arial"/>
          <w:color w:val="FF0000"/>
          <w:sz w:val="24"/>
          <w:szCs w:val="24"/>
        </w:rPr>
      </w:pPr>
    </w:p>
    <w:p w:rsidR="00283533" w:rsidRPr="000747F3" w:rsidRDefault="000747F3">
      <w:pPr>
        <w:jc w:val="both"/>
        <w:rPr>
          <w:rFonts w:ascii="Arial" w:hAnsi="Arial"/>
          <w:sz w:val="24"/>
          <w:szCs w:val="24"/>
        </w:rPr>
      </w:pPr>
      <w:r w:rsidRPr="000747F3">
        <w:rPr>
          <w:rFonts w:ascii="Arial" w:hAnsi="Arial"/>
          <w:sz w:val="24"/>
          <w:szCs w:val="24"/>
        </w:rPr>
        <w:t xml:space="preserve">Lancashire Combined Fire Authority </w:t>
      </w:r>
      <w:r w:rsidR="00405C16">
        <w:rPr>
          <w:rFonts w:ascii="Arial" w:hAnsi="Arial"/>
          <w:sz w:val="24"/>
          <w:szCs w:val="24"/>
        </w:rPr>
        <w:t>–</w:t>
      </w:r>
      <w:r w:rsidRPr="000747F3">
        <w:rPr>
          <w:rFonts w:ascii="Arial" w:hAnsi="Arial"/>
          <w:sz w:val="24"/>
          <w:szCs w:val="24"/>
        </w:rPr>
        <w:t xml:space="preserve"> </w:t>
      </w:r>
      <w:r w:rsidR="00405C16">
        <w:rPr>
          <w:rFonts w:ascii="Arial" w:hAnsi="Arial"/>
          <w:sz w:val="24"/>
          <w:szCs w:val="24"/>
        </w:rPr>
        <w:t>Tel</w:t>
      </w:r>
      <w:r w:rsidR="00280288">
        <w:rPr>
          <w:rFonts w:ascii="Arial" w:hAnsi="Arial"/>
          <w:sz w:val="24"/>
          <w:szCs w:val="24"/>
        </w:rPr>
        <w:t>ephone</w:t>
      </w:r>
      <w:r w:rsidR="00405C16">
        <w:rPr>
          <w:rFonts w:ascii="Arial" w:hAnsi="Arial"/>
          <w:sz w:val="24"/>
          <w:szCs w:val="24"/>
        </w:rPr>
        <w:t>:</w:t>
      </w:r>
      <w:r w:rsidR="002F00D7">
        <w:rPr>
          <w:rFonts w:ascii="Arial" w:hAnsi="Arial"/>
          <w:sz w:val="24"/>
          <w:szCs w:val="24"/>
        </w:rPr>
        <w:t xml:space="preserve"> The </w:t>
      </w:r>
      <w:r w:rsidRPr="000747F3">
        <w:rPr>
          <w:rFonts w:ascii="Arial" w:hAnsi="Arial"/>
          <w:sz w:val="24"/>
          <w:szCs w:val="24"/>
        </w:rPr>
        <w:t xml:space="preserve">Treasurer to the Authority </w:t>
      </w:r>
      <w:r w:rsidR="00405C16">
        <w:rPr>
          <w:rFonts w:ascii="Arial" w:hAnsi="Arial"/>
          <w:sz w:val="24"/>
          <w:szCs w:val="24"/>
        </w:rPr>
        <w:t xml:space="preserve">on </w:t>
      </w:r>
      <w:r w:rsidRPr="000747F3">
        <w:rPr>
          <w:rFonts w:ascii="Arial" w:hAnsi="Arial"/>
          <w:sz w:val="24"/>
          <w:szCs w:val="24"/>
        </w:rPr>
        <w:t xml:space="preserve">01772 </w:t>
      </w:r>
      <w:r w:rsidR="0011294D" w:rsidRPr="000747F3">
        <w:rPr>
          <w:rFonts w:ascii="Arial" w:hAnsi="Arial"/>
          <w:sz w:val="24"/>
          <w:szCs w:val="24"/>
        </w:rPr>
        <w:t>8668</w:t>
      </w:r>
      <w:r w:rsidR="00883115">
        <w:rPr>
          <w:rFonts w:ascii="Arial" w:hAnsi="Arial"/>
          <w:sz w:val="24"/>
          <w:szCs w:val="24"/>
        </w:rPr>
        <w:t>04</w:t>
      </w:r>
      <w:r w:rsidR="00405C16">
        <w:rPr>
          <w:rFonts w:ascii="Arial" w:hAnsi="Arial"/>
          <w:sz w:val="24"/>
          <w:szCs w:val="24"/>
        </w:rPr>
        <w:t>.</w:t>
      </w:r>
      <w:r w:rsidR="00230AEE">
        <w:rPr>
          <w:rFonts w:ascii="Arial" w:hAnsi="Arial"/>
          <w:sz w:val="24"/>
          <w:szCs w:val="24"/>
        </w:rPr>
        <w:t xml:space="preserve"> </w:t>
      </w:r>
      <w:r w:rsidR="00283533">
        <w:rPr>
          <w:rFonts w:ascii="Arial" w:hAnsi="Arial"/>
          <w:sz w:val="24"/>
          <w:szCs w:val="24"/>
        </w:rPr>
        <w:t xml:space="preserve">Email: </w:t>
      </w:r>
      <w:hyperlink r:id="rId5" w:history="1">
        <w:r w:rsidR="00283533" w:rsidRPr="000372BF">
          <w:rPr>
            <w:rStyle w:val="Hyperlink"/>
            <w:rFonts w:ascii="Arial" w:hAnsi="Arial"/>
            <w:sz w:val="24"/>
            <w:szCs w:val="24"/>
          </w:rPr>
          <w:t>financedept@lancsfirerescue.org.uk</w:t>
        </w:r>
      </w:hyperlink>
      <w:r w:rsidR="00283533">
        <w:rPr>
          <w:rFonts w:ascii="Arial" w:hAnsi="Arial"/>
          <w:sz w:val="24"/>
          <w:szCs w:val="24"/>
        </w:rPr>
        <w:t xml:space="preserve"> </w:t>
      </w:r>
    </w:p>
    <w:p w:rsidR="000747F3" w:rsidRPr="000747F3" w:rsidRDefault="000747F3">
      <w:pPr>
        <w:pStyle w:val="Header"/>
        <w:jc w:val="both"/>
        <w:rPr>
          <w:rFonts w:ascii="Arial" w:hAnsi="Arial"/>
          <w:sz w:val="24"/>
          <w:szCs w:val="24"/>
        </w:rPr>
      </w:pPr>
    </w:p>
    <w:p w:rsidR="000747F3" w:rsidRPr="000747F3" w:rsidRDefault="000747F3">
      <w:pPr>
        <w:pStyle w:val="Header"/>
        <w:jc w:val="both"/>
        <w:rPr>
          <w:rFonts w:ascii="Arial" w:hAnsi="Arial"/>
          <w:sz w:val="24"/>
          <w:szCs w:val="24"/>
        </w:rPr>
      </w:pPr>
      <w:r w:rsidRPr="000747F3">
        <w:rPr>
          <w:rFonts w:ascii="Arial" w:hAnsi="Arial"/>
          <w:sz w:val="24"/>
          <w:szCs w:val="24"/>
        </w:rPr>
        <w:t xml:space="preserve">Questions may be received at </w:t>
      </w:r>
      <w:r w:rsidR="001C78E6">
        <w:rPr>
          <w:rFonts w:ascii="Arial" w:hAnsi="Arial"/>
          <w:sz w:val="24"/>
          <w:szCs w:val="24"/>
        </w:rPr>
        <w:t>Fire Headquarters</w:t>
      </w:r>
      <w:r w:rsidRPr="000747F3">
        <w:rPr>
          <w:rFonts w:ascii="Arial" w:hAnsi="Arial"/>
          <w:sz w:val="24"/>
          <w:szCs w:val="24"/>
        </w:rPr>
        <w:t xml:space="preserve">, Preston, by arrangement with the </w:t>
      </w:r>
      <w:r w:rsidR="009F166E">
        <w:rPr>
          <w:rFonts w:ascii="Arial" w:hAnsi="Arial"/>
          <w:sz w:val="24"/>
          <w:szCs w:val="24"/>
        </w:rPr>
        <w:t xml:space="preserve">appointed </w:t>
      </w:r>
      <w:r w:rsidRPr="000747F3">
        <w:rPr>
          <w:rFonts w:ascii="Arial" w:hAnsi="Arial"/>
          <w:sz w:val="24"/>
          <w:szCs w:val="24"/>
        </w:rPr>
        <w:t xml:space="preserve">auditor, </w:t>
      </w:r>
      <w:r w:rsidR="00D06DDE">
        <w:rPr>
          <w:rFonts w:ascii="Arial" w:hAnsi="Arial"/>
          <w:sz w:val="24"/>
          <w:szCs w:val="24"/>
        </w:rPr>
        <w:t>Grant Thornton UK LLP</w:t>
      </w:r>
      <w:r w:rsidR="00110CD2">
        <w:rPr>
          <w:rFonts w:ascii="Arial" w:hAnsi="Arial"/>
          <w:sz w:val="24"/>
          <w:szCs w:val="24"/>
        </w:rPr>
        <w:t xml:space="preserve">, </w:t>
      </w:r>
      <w:r w:rsidR="00D06DDE">
        <w:rPr>
          <w:rFonts w:ascii="Arial" w:hAnsi="Arial"/>
          <w:sz w:val="24"/>
          <w:szCs w:val="24"/>
        </w:rPr>
        <w:t>4 Hardman Square</w:t>
      </w:r>
      <w:r w:rsidRPr="000747F3">
        <w:rPr>
          <w:rFonts w:ascii="Arial" w:hAnsi="Arial"/>
          <w:sz w:val="24"/>
          <w:szCs w:val="24"/>
        </w:rPr>
        <w:t xml:space="preserve">, </w:t>
      </w:r>
      <w:proofErr w:type="spellStart"/>
      <w:r w:rsidR="00D06DDE">
        <w:rPr>
          <w:rFonts w:ascii="Arial" w:hAnsi="Arial"/>
          <w:sz w:val="24"/>
          <w:szCs w:val="24"/>
        </w:rPr>
        <w:t>Sp</w:t>
      </w:r>
      <w:r w:rsidR="00405C16">
        <w:rPr>
          <w:rFonts w:ascii="Arial" w:hAnsi="Arial"/>
          <w:sz w:val="24"/>
          <w:szCs w:val="24"/>
        </w:rPr>
        <w:t>inning</w:t>
      </w:r>
      <w:r w:rsidR="00D06DDE">
        <w:rPr>
          <w:rFonts w:ascii="Arial" w:hAnsi="Arial"/>
          <w:sz w:val="24"/>
          <w:szCs w:val="24"/>
        </w:rPr>
        <w:t>fields</w:t>
      </w:r>
      <w:proofErr w:type="spellEnd"/>
      <w:r w:rsidR="00D06DDE">
        <w:rPr>
          <w:rFonts w:ascii="Arial" w:hAnsi="Arial"/>
          <w:sz w:val="24"/>
          <w:szCs w:val="24"/>
        </w:rPr>
        <w:t xml:space="preserve">, Manchester </w:t>
      </w:r>
      <w:r w:rsidRPr="000747F3">
        <w:rPr>
          <w:rFonts w:ascii="Arial" w:hAnsi="Arial"/>
          <w:sz w:val="24"/>
          <w:szCs w:val="24"/>
        </w:rPr>
        <w:t>M</w:t>
      </w:r>
      <w:r w:rsidR="00D06DDE">
        <w:rPr>
          <w:rFonts w:ascii="Arial" w:hAnsi="Arial"/>
          <w:sz w:val="24"/>
          <w:szCs w:val="24"/>
        </w:rPr>
        <w:t xml:space="preserve">3 3EB </w:t>
      </w:r>
      <w:r w:rsidRPr="000747F3">
        <w:rPr>
          <w:rFonts w:ascii="Arial" w:hAnsi="Arial"/>
          <w:sz w:val="24"/>
          <w:szCs w:val="24"/>
        </w:rPr>
        <w:t>(Tel.</w:t>
      </w:r>
      <w:r w:rsidR="00405C16">
        <w:rPr>
          <w:rFonts w:ascii="Arial" w:hAnsi="Arial"/>
          <w:sz w:val="24"/>
          <w:szCs w:val="24"/>
        </w:rPr>
        <w:t xml:space="preserve"> 0161 953 6900</w:t>
      </w:r>
      <w:r w:rsidRPr="000747F3">
        <w:rPr>
          <w:rFonts w:ascii="Arial" w:hAnsi="Arial"/>
          <w:sz w:val="24"/>
          <w:szCs w:val="24"/>
        </w:rPr>
        <w:t xml:space="preserve">), to whom requests for this purpose should be addressed. </w:t>
      </w:r>
      <w:r w:rsidR="002A6213">
        <w:rPr>
          <w:rFonts w:ascii="Arial" w:hAnsi="Arial"/>
          <w:sz w:val="24"/>
          <w:szCs w:val="24"/>
        </w:rPr>
        <w:t xml:space="preserve">Written notice of a proposed objection </w:t>
      </w:r>
      <w:r w:rsidRPr="000747F3">
        <w:rPr>
          <w:rFonts w:ascii="Arial" w:hAnsi="Arial"/>
          <w:sz w:val="24"/>
          <w:szCs w:val="24"/>
        </w:rPr>
        <w:t>and its grounds</w:t>
      </w:r>
      <w:r w:rsidR="002A6213">
        <w:rPr>
          <w:rFonts w:ascii="Arial" w:hAnsi="Arial"/>
          <w:sz w:val="24"/>
          <w:szCs w:val="24"/>
        </w:rPr>
        <w:t xml:space="preserve"> must also be sent to the auditor</w:t>
      </w:r>
      <w:r w:rsidR="00CA03F9">
        <w:rPr>
          <w:rFonts w:ascii="Arial" w:hAnsi="Arial"/>
          <w:sz w:val="24"/>
          <w:szCs w:val="24"/>
        </w:rPr>
        <w:t xml:space="preserve"> at the address given above</w:t>
      </w:r>
      <w:r w:rsidRPr="000747F3">
        <w:rPr>
          <w:rFonts w:ascii="Arial" w:hAnsi="Arial"/>
          <w:sz w:val="24"/>
          <w:szCs w:val="24"/>
        </w:rPr>
        <w:t>.  A copy of that notice must be sent to the relevant Authority at the address below:</w:t>
      </w:r>
    </w:p>
    <w:p w:rsidR="0011294D" w:rsidRDefault="0011294D">
      <w:pPr>
        <w:pStyle w:val="Header"/>
        <w:jc w:val="both"/>
        <w:rPr>
          <w:rFonts w:ascii="Arial" w:hAnsi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65"/>
      </w:tblGrid>
      <w:tr w:rsidR="006E5935" w:rsidRPr="007A366B" w:rsidTr="007A366B">
        <w:tc>
          <w:tcPr>
            <w:tcW w:w="3465" w:type="dxa"/>
          </w:tcPr>
          <w:p w:rsidR="006E5935" w:rsidRPr="007A366B" w:rsidRDefault="001C78E6" w:rsidP="007A366B">
            <w:pPr>
              <w:pStyle w:val="Header"/>
              <w:ind w:left="247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 Nolan</w:t>
            </w:r>
          </w:p>
          <w:p w:rsidR="006E5935" w:rsidRPr="007A366B" w:rsidRDefault="006E5935" w:rsidP="007A366B">
            <w:pPr>
              <w:pStyle w:val="Header"/>
              <w:ind w:left="247"/>
              <w:rPr>
                <w:rFonts w:ascii="Arial" w:hAnsi="Arial"/>
                <w:sz w:val="24"/>
                <w:szCs w:val="24"/>
              </w:rPr>
            </w:pPr>
            <w:r w:rsidRPr="007A366B">
              <w:rPr>
                <w:rFonts w:ascii="Arial" w:hAnsi="Arial"/>
                <w:sz w:val="24"/>
                <w:szCs w:val="24"/>
              </w:rPr>
              <w:t xml:space="preserve">Clerk to the </w:t>
            </w:r>
            <w:smartTag w:uri="urn:schemas-microsoft-com:office:smarttags" w:element="place">
              <w:r w:rsidRPr="007A366B">
                <w:rPr>
                  <w:rFonts w:ascii="Arial" w:hAnsi="Arial"/>
                  <w:sz w:val="24"/>
                  <w:szCs w:val="24"/>
                </w:rPr>
                <w:t>Lancashire</w:t>
              </w:r>
            </w:smartTag>
            <w:r w:rsidRPr="007A366B">
              <w:rPr>
                <w:rFonts w:ascii="Arial" w:hAnsi="Arial"/>
                <w:sz w:val="24"/>
                <w:szCs w:val="24"/>
              </w:rPr>
              <w:t xml:space="preserve"> Combined Fire Authority</w:t>
            </w:r>
          </w:p>
          <w:p w:rsidR="006E5935" w:rsidRPr="007A366B" w:rsidRDefault="006E5935" w:rsidP="000407B0">
            <w:pPr>
              <w:pStyle w:val="Header"/>
              <w:ind w:left="247"/>
              <w:rPr>
                <w:rFonts w:ascii="Arial" w:hAnsi="Arial"/>
                <w:sz w:val="24"/>
                <w:szCs w:val="24"/>
              </w:rPr>
            </w:pPr>
            <w:smartTag w:uri="urn:schemas-microsoft-com:office:smarttags" w:element="place">
              <w:r w:rsidRPr="007A366B">
                <w:rPr>
                  <w:rFonts w:ascii="Arial" w:hAnsi="Arial"/>
                  <w:sz w:val="24"/>
                  <w:szCs w:val="24"/>
                </w:rPr>
                <w:t>Lancashire</w:t>
              </w:r>
            </w:smartTag>
            <w:r w:rsidRPr="007A366B">
              <w:rPr>
                <w:rFonts w:ascii="Arial" w:hAnsi="Arial"/>
                <w:sz w:val="24"/>
                <w:szCs w:val="24"/>
              </w:rPr>
              <w:t xml:space="preserve"> Fire and Rescue Service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7A366B">
              <w:rPr>
                <w:rFonts w:ascii="Arial" w:hAnsi="Arial"/>
                <w:sz w:val="24"/>
                <w:szCs w:val="24"/>
              </w:rPr>
              <w:t>Headquarters</w:t>
            </w:r>
          </w:p>
          <w:p w:rsidR="006E5935" w:rsidRPr="007A366B" w:rsidRDefault="006E5935" w:rsidP="007A366B">
            <w:pPr>
              <w:pStyle w:val="Header"/>
              <w:ind w:left="247"/>
              <w:jc w:val="both"/>
              <w:rPr>
                <w:rFonts w:ascii="Arial" w:hAnsi="Arial"/>
                <w:sz w:val="24"/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 w:rsidRPr="007A366B">
                  <w:rPr>
                    <w:rFonts w:ascii="Arial" w:hAnsi="Arial"/>
                    <w:sz w:val="24"/>
                    <w:szCs w:val="24"/>
                  </w:rPr>
                  <w:t>Garstang Road</w:t>
                </w:r>
              </w:smartTag>
            </w:smartTag>
          </w:p>
          <w:p w:rsidR="006E5935" w:rsidRPr="007A366B" w:rsidRDefault="006E5935" w:rsidP="007A366B">
            <w:pPr>
              <w:pStyle w:val="Header"/>
              <w:ind w:left="247"/>
              <w:jc w:val="both"/>
              <w:rPr>
                <w:rFonts w:ascii="Arial" w:hAnsi="Arial"/>
                <w:sz w:val="24"/>
                <w:szCs w:val="24"/>
              </w:rPr>
            </w:pPr>
            <w:r w:rsidRPr="007A366B">
              <w:rPr>
                <w:rFonts w:ascii="Arial" w:hAnsi="Arial"/>
                <w:sz w:val="24"/>
                <w:szCs w:val="24"/>
              </w:rPr>
              <w:t>Fulwood</w:t>
            </w:r>
          </w:p>
          <w:p w:rsidR="006E5935" w:rsidRPr="007A366B" w:rsidRDefault="006E5935" w:rsidP="007A366B">
            <w:pPr>
              <w:pStyle w:val="Header"/>
              <w:ind w:left="247"/>
              <w:jc w:val="both"/>
              <w:rPr>
                <w:rFonts w:ascii="Arial" w:hAnsi="Arial"/>
                <w:sz w:val="24"/>
                <w:szCs w:val="24"/>
              </w:rPr>
            </w:pPr>
            <w:smartTag w:uri="urn:schemas-microsoft-com:office:smarttags" w:element="place">
              <w:r w:rsidRPr="007A366B">
                <w:rPr>
                  <w:rFonts w:ascii="Arial" w:hAnsi="Arial"/>
                  <w:sz w:val="24"/>
                  <w:szCs w:val="24"/>
                </w:rPr>
                <w:t>Preston</w:t>
              </w:r>
            </w:smartTag>
            <w:r w:rsidRPr="007A366B">
              <w:rPr>
                <w:rFonts w:ascii="Arial" w:hAnsi="Arial"/>
                <w:sz w:val="24"/>
                <w:szCs w:val="24"/>
              </w:rPr>
              <w:t xml:space="preserve">  PR2 3LH</w:t>
            </w:r>
          </w:p>
        </w:tc>
      </w:tr>
    </w:tbl>
    <w:p w:rsidR="00EA7E65" w:rsidRDefault="00EA7E65">
      <w:pPr>
        <w:rPr>
          <w:rFonts w:ascii="Arial" w:hAnsi="Arial"/>
          <w:sz w:val="24"/>
          <w:szCs w:val="24"/>
        </w:rPr>
      </w:pPr>
    </w:p>
    <w:p w:rsidR="00EA7E65" w:rsidRPr="00EA7E65" w:rsidRDefault="00EA7E65" w:rsidP="00EA7E65">
      <w:pPr>
        <w:rPr>
          <w:rFonts w:ascii="Arial" w:hAnsi="Arial"/>
          <w:sz w:val="24"/>
          <w:szCs w:val="24"/>
        </w:rPr>
      </w:pPr>
    </w:p>
    <w:p w:rsidR="00EA7E65" w:rsidRDefault="00EA7E65" w:rsidP="00EA7E65">
      <w:pPr>
        <w:rPr>
          <w:rFonts w:ascii="Arial" w:hAnsi="Arial"/>
          <w:sz w:val="24"/>
          <w:szCs w:val="24"/>
        </w:rPr>
      </w:pPr>
    </w:p>
    <w:p w:rsidR="0011294D" w:rsidRPr="00EA7E65" w:rsidRDefault="00EA7E65" w:rsidP="00EA7E65">
      <w:pPr>
        <w:tabs>
          <w:tab w:val="left" w:pos="1155"/>
        </w:tabs>
        <w:rPr>
          <w:rFonts w:ascii="Arial" w:hAnsi="Arial"/>
          <w:color w:val="FF0000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sectPr w:rsidR="0011294D" w:rsidRPr="00EA7E65" w:rsidSect="0011294D">
      <w:pgSz w:w="11908" w:h="16833"/>
      <w:pgMar w:top="426" w:right="1276" w:bottom="851" w:left="1701" w:header="1134" w:footer="113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14"/>
    <w:rsid w:val="00000A80"/>
    <w:rsid w:val="000407B0"/>
    <w:rsid w:val="00053496"/>
    <w:rsid w:val="000747F3"/>
    <w:rsid w:val="000817DF"/>
    <w:rsid w:val="000972D0"/>
    <w:rsid w:val="000A7177"/>
    <w:rsid w:val="000C38A6"/>
    <w:rsid w:val="00100435"/>
    <w:rsid w:val="00110CD2"/>
    <w:rsid w:val="0011294D"/>
    <w:rsid w:val="00125821"/>
    <w:rsid w:val="001269DD"/>
    <w:rsid w:val="00136CB2"/>
    <w:rsid w:val="001A28E6"/>
    <w:rsid w:val="001C78E6"/>
    <w:rsid w:val="00213CA6"/>
    <w:rsid w:val="00230AEE"/>
    <w:rsid w:val="00235D42"/>
    <w:rsid w:val="0028010B"/>
    <w:rsid w:val="00280288"/>
    <w:rsid w:val="00280DB2"/>
    <w:rsid w:val="00283533"/>
    <w:rsid w:val="002958B8"/>
    <w:rsid w:val="002A0A8A"/>
    <w:rsid w:val="002A6213"/>
    <w:rsid w:val="002B17A0"/>
    <w:rsid w:val="002E11A3"/>
    <w:rsid w:val="002E4FDE"/>
    <w:rsid w:val="002F00D7"/>
    <w:rsid w:val="00341C46"/>
    <w:rsid w:val="00391286"/>
    <w:rsid w:val="003C7582"/>
    <w:rsid w:val="00405C16"/>
    <w:rsid w:val="004856E9"/>
    <w:rsid w:val="004870CE"/>
    <w:rsid w:val="00490658"/>
    <w:rsid w:val="004978C2"/>
    <w:rsid w:val="004C253E"/>
    <w:rsid w:val="00561152"/>
    <w:rsid w:val="00577CB9"/>
    <w:rsid w:val="005A3CC1"/>
    <w:rsid w:val="005A4733"/>
    <w:rsid w:val="005F18E3"/>
    <w:rsid w:val="006232C0"/>
    <w:rsid w:val="00673658"/>
    <w:rsid w:val="006C7FF4"/>
    <w:rsid w:val="006D4AC5"/>
    <w:rsid w:val="006E0ECC"/>
    <w:rsid w:val="006E5935"/>
    <w:rsid w:val="006F3F34"/>
    <w:rsid w:val="00711EC3"/>
    <w:rsid w:val="00765820"/>
    <w:rsid w:val="007A0254"/>
    <w:rsid w:val="007A1639"/>
    <w:rsid w:val="007A366B"/>
    <w:rsid w:val="007C27FF"/>
    <w:rsid w:val="00826B3B"/>
    <w:rsid w:val="00852BD1"/>
    <w:rsid w:val="008743C4"/>
    <w:rsid w:val="00883115"/>
    <w:rsid w:val="008D03EC"/>
    <w:rsid w:val="00906C43"/>
    <w:rsid w:val="009500AE"/>
    <w:rsid w:val="00950A58"/>
    <w:rsid w:val="00976D0B"/>
    <w:rsid w:val="00985619"/>
    <w:rsid w:val="009B174D"/>
    <w:rsid w:val="009E1742"/>
    <w:rsid w:val="009F166E"/>
    <w:rsid w:val="00A11654"/>
    <w:rsid w:val="00A15531"/>
    <w:rsid w:val="00A347C2"/>
    <w:rsid w:val="00A73ECE"/>
    <w:rsid w:val="00AC6414"/>
    <w:rsid w:val="00AF23AC"/>
    <w:rsid w:val="00AF3D59"/>
    <w:rsid w:val="00B41C7A"/>
    <w:rsid w:val="00BE5E9F"/>
    <w:rsid w:val="00C01052"/>
    <w:rsid w:val="00C64591"/>
    <w:rsid w:val="00C7154B"/>
    <w:rsid w:val="00CA03F9"/>
    <w:rsid w:val="00CA1699"/>
    <w:rsid w:val="00CC3469"/>
    <w:rsid w:val="00CF5D5B"/>
    <w:rsid w:val="00D06DDE"/>
    <w:rsid w:val="00D378B5"/>
    <w:rsid w:val="00D37B8E"/>
    <w:rsid w:val="00D80AD3"/>
    <w:rsid w:val="00D843FC"/>
    <w:rsid w:val="00DC3AC7"/>
    <w:rsid w:val="00E05FDA"/>
    <w:rsid w:val="00E5432A"/>
    <w:rsid w:val="00E97614"/>
    <w:rsid w:val="00EA7E65"/>
    <w:rsid w:val="00EB0657"/>
    <w:rsid w:val="00F159DA"/>
    <w:rsid w:val="00F329C8"/>
    <w:rsid w:val="00F52FCC"/>
    <w:rsid w:val="00F75224"/>
    <w:rsid w:val="00FB1884"/>
    <w:rsid w:val="00FD0637"/>
    <w:rsid w:val="00FD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Univers" w:hAnsi="Univers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berServices">
    <w:name w:val="Member Services"/>
    <w:basedOn w:val="Normal"/>
    <w:pPr>
      <w:jc w:val="right"/>
    </w:pPr>
  </w:style>
  <w:style w:type="paragraph" w:styleId="Header">
    <w:name w:val="header"/>
    <w:basedOn w:val="Normal"/>
    <w:rPr>
      <w:rFonts w:ascii="Universal" w:hAnsi="Universal"/>
    </w:rPr>
  </w:style>
  <w:style w:type="paragraph" w:styleId="BodyText">
    <w:name w:val="Body Text"/>
    <w:basedOn w:val="Normal"/>
    <w:rPr>
      <w:sz w:val="24"/>
    </w:rPr>
  </w:style>
  <w:style w:type="paragraph" w:customStyle="1" w:styleId="JobDescriptionEmployeeSpec">
    <w:name w:val="JobDescription/EmployeeSpec"/>
    <w:basedOn w:val="Heading3"/>
    <w:pPr>
      <w:spacing w:before="0" w:after="0"/>
    </w:pPr>
    <w:rPr>
      <w:rFonts w:ascii="Times New Roman" w:hAnsi="Times New Roman"/>
      <w:u w:val="single"/>
    </w:rPr>
  </w:style>
  <w:style w:type="paragraph" w:customStyle="1" w:styleId="arial12">
    <w:name w:val="arial12"/>
    <w:basedOn w:val="Normal"/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pPr>
      <w:jc w:val="center"/>
    </w:pPr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112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C7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Univers" w:hAnsi="Univers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berServices">
    <w:name w:val="Member Services"/>
    <w:basedOn w:val="Normal"/>
    <w:pPr>
      <w:jc w:val="right"/>
    </w:pPr>
  </w:style>
  <w:style w:type="paragraph" w:styleId="Header">
    <w:name w:val="header"/>
    <w:basedOn w:val="Normal"/>
    <w:rPr>
      <w:rFonts w:ascii="Universal" w:hAnsi="Universal"/>
    </w:rPr>
  </w:style>
  <w:style w:type="paragraph" w:styleId="BodyText">
    <w:name w:val="Body Text"/>
    <w:basedOn w:val="Normal"/>
    <w:rPr>
      <w:sz w:val="24"/>
    </w:rPr>
  </w:style>
  <w:style w:type="paragraph" w:customStyle="1" w:styleId="JobDescriptionEmployeeSpec">
    <w:name w:val="JobDescription/EmployeeSpec"/>
    <w:basedOn w:val="Heading3"/>
    <w:pPr>
      <w:spacing w:before="0" w:after="0"/>
    </w:pPr>
    <w:rPr>
      <w:rFonts w:ascii="Times New Roman" w:hAnsi="Times New Roman"/>
      <w:u w:val="single"/>
    </w:rPr>
  </w:style>
  <w:style w:type="paragraph" w:customStyle="1" w:styleId="arial12">
    <w:name w:val="arial12"/>
    <w:basedOn w:val="Normal"/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pPr>
      <w:jc w:val="center"/>
    </w:pPr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112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C7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nancedept@lancsfirerescue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34C44C55</Template>
  <TotalTime>0</TotalTime>
  <Pages>1</Pages>
  <Words>228</Words>
  <Characters>1303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LANCASHIRE COUNTY COUNCIL</vt:lpstr>
    </vt:vector>
  </TitlesOfParts>
  <Company>LCC</Company>
  <LinksUpToDate>false</LinksUpToDate>
  <CharactersWithSpaces>1528</CharactersWithSpaces>
  <SharedDoc>false</SharedDoc>
  <HLinks>
    <vt:vector size="18" baseType="variant">
      <vt:variant>
        <vt:i4>1245285</vt:i4>
      </vt:variant>
      <vt:variant>
        <vt:i4>6</vt:i4>
      </vt:variant>
      <vt:variant>
        <vt:i4>0</vt:i4>
      </vt:variant>
      <vt:variant>
        <vt:i4>5</vt:i4>
      </vt:variant>
      <vt:variant>
        <vt:lpwstr>mailto:financedept@lancsfirerescue.org.uk</vt:lpwstr>
      </vt:variant>
      <vt:variant>
        <vt:lpwstr/>
      </vt:variant>
      <vt:variant>
        <vt:i4>3342447</vt:i4>
      </vt:variant>
      <vt:variant>
        <vt:i4>3</vt:i4>
      </vt:variant>
      <vt:variant>
        <vt:i4>0</vt:i4>
      </vt:variant>
      <vt:variant>
        <vt:i4>5</vt:i4>
      </vt:variant>
      <vt:variant>
        <vt:lpwstr>http://www.lancashire.gov.uk/corporate/web/?siteid=2702&amp;pageid=5277&amp;e=e</vt:lpwstr>
      </vt:variant>
      <vt:variant>
        <vt:lpwstr/>
      </vt:variant>
      <vt:variant>
        <vt:i4>7143450</vt:i4>
      </vt:variant>
      <vt:variant>
        <vt:i4>0</vt:i4>
      </vt:variant>
      <vt:variant>
        <vt:i4>0</vt:i4>
      </vt:variant>
      <vt:variant>
        <vt:i4>5</vt:i4>
      </vt:variant>
      <vt:variant>
        <vt:lpwstr>mailto:financialaccounts@lancashire.gov.uk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LANCASHIRE COUNTY COUNCIL</dc:title>
  <dc:creator>County Secretary</dc:creator>
  <cp:lastModifiedBy>SHQ - McGaghey, Laura</cp:lastModifiedBy>
  <cp:revision>2</cp:revision>
  <cp:lastPrinted>2013-05-10T10:37:00Z</cp:lastPrinted>
  <dcterms:created xsi:type="dcterms:W3CDTF">2019-05-21T15:50:00Z</dcterms:created>
  <dcterms:modified xsi:type="dcterms:W3CDTF">2019-05-21T15:50:00Z</dcterms:modified>
</cp:coreProperties>
</file>